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F" w:rsidRDefault="003E505F" w:rsidP="003E505F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1D2B36"/>
          <w:sz w:val="24"/>
          <w:szCs w:val="24"/>
        </w:rPr>
        <w:t>Gauri</w:t>
      </w:r>
      <w:proofErr w:type="spellEnd"/>
      <w:r>
        <w:rPr>
          <w:rFonts w:ascii="Segoe UI" w:eastAsia="Times New Roman" w:hAnsi="Segoe UI" w:cs="Segoe UI"/>
          <w:color w:val="1D2B36"/>
          <w:sz w:val="24"/>
          <w:szCs w:val="24"/>
        </w:rPr>
        <w:t xml:space="preserve"> Shankar College</w:t>
      </w:r>
    </w:p>
    <w:p w:rsidR="003E505F" w:rsidRDefault="003E505F" w:rsidP="003E505F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</w:p>
    <w:p w:rsidR="003E505F" w:rsidRPr="003E505F" w:rsidRDefault="003E505F" w:rsidP="003E505F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  <w:r w:rsidRPr="003E505F">
        <w:rPr>
          <w:rFonts w:ascii="Segoe UI" w:eastAsia="Times New Roman" w:hAnsi="Segoe UI" w:cs="Segoe UI"/>
          <w:color w:val="1D2B36"/>
          <w:sz w:val="24"/>
          <w:szCs w:val="24"/>
        </w:rPr>
        <w:t>Library Details</w:t>
      </w:r>
    </w:p>
    <w:p w:rsidR="003E505F" w:rsidRPr="003E505F" w:rsidRDefault="003E505F" w:rsidP="003E50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t>No. of books in the library</w:t>
      </w:r>
      <w:r w:rsidRPr="003E505F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4" o:title=""/>
          </v:shape>
          <w:control r:id="rId5" w:name="DefaultOcxName" w:shapeid="_x0000_i1033"/>
        </w:object>
      </w:r>
    </w:p>
    <w:p w:rsidR="003E505F" w:rsidRPr="003E505F" w:rsidRDefault="003E505F" w:rsidP="003E50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t>No. of educational journals/ periodicals being subscribed</w:t>
      </w:r>
      <w:r w:rsidRPr="003E505F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 id="_x0000_i1032" type="#_x0000_t75" style="width:49.5pt;height:18pt" o:ole="">
            <v:imagedata r:id="rId6" o:title=""/>
          </v:shape>
          <w:control r:id="rId7" w:name="DefaultOcxName1" w:shapeid="_x0000_i1032"/>
        </w:object>
      </w:r>
    </w:p>
    <w:p w:rsidR="003E505F" w:rsidRPr="003E505F" w:rsidRDefault="003E505F" w:rsidP="003E50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t>No. of encyclopedia available in the library</w:t>
      </w:r>
      <w:r w:rsidRPr="003E505F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Pr="003E505F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 id="_x0000_i1031" type="#_x0000_t75" style="width:49.5pt;height:18pt" o:ole="">
            <v:imagedata r:id="rId8" o:title=""/>
          </v:shape>
          <w:control r:id="rId9" w:name="DefaultOcxName2" w:shapeid="_x0000_i1031"/>
        </w:object>
      </w:r>
    </w:p>
    <w:p w:rsidR="00D01CD7" w:rsidRDefault="00D01CD7"/>
    <w:sectPr w:rsidR="00D01CD7" w:rsidSect="00D0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05F"/>
    <w:rsid w:val="003E505F"/>
    <w:rsid w:val="00D0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D7"/>
  </w:style>
  <w:style w:type="paragraph" w:styleId="Heading4">
    <w:name w:val="heading 4"/>
    <w:basedOn w:val="Normal"/>
    <w:link w:val="Heading4Char"/>
    <w:uiPriority w:val="9"/>
    <w:qFormat/>
    <w:rsid w:val="003E5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50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5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381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balaji</cp:lastModifiedBy>
  <cp:revision>1</cp:revision>
  <dcterms:created xsi:type="dcterms:W3CDTF">2020-01-11T18:40:00Z</dcterms:created>
  <dcterms:modified xsi:type="dcterms:W3CDTF">2020-01-11T18:41:00Z</dcterms:modified>
</cp:coreProperties>
</file>